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30"/>
        <w:tblW w:w="4872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2"/>
        <w:gridCol w:w="1610"/>
        <w:gridCol w:w="1084"/>
        <w:gridCol w:w="1182"/>
        <w:gridCol w:w="1026"/>
        <w:gridCol w:w="1347"/>
        <w:gridCol w:w="1241"/>
        <w:gridCol w:w="1146"/>
        <w:gridCol w:w="1182"/>
        <w:gridCol w:w="1529"/>
        <w:gridCol w:w="1392"/>
        <w:gridCol w:w="1352"/>
      </w:tblGrid>
      <w:tr w:rsidR="006010A1" w:rsidRPr="006010A1" w:rsidTr="00123287">
        <w:trPr>
          <w:trHeight w:val="525"/>
        </w:trPr>
        <w:tc>
          <w:tcPr>
            <w:tcW w:w="14182" w:type="dxa"/>
            <w:gridSpan w:val="1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10A1" w:rsidRPr="006010A1" w:rsidRDefault="006010A1" w:rsidP="004D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  <w:r w:rsidR="004D41A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C15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15E6E">
              <w:rPr>
                <w:rFonts w:ascii="Times New Roman" w:hAnsi="Times New Roman" w:cs="Times New Roman"/>
                <w:sz w:val="20"/>
                <w:szCs w:val="20"/>
              </w:rPr>
              <w:t>Ольховый</w:t>
            </w:r>
            <w:proofErr w:type="gramEnd"/>
            <w:r w:rsidR="00C15E6E">
              <w:rPr>
                <w:rFonts w:ascii="Times New Roman" w:hAnsi="Times New Roman" w:cs="Times New Roman"/>
                <w:sz w:val="20"/>
                <w:szCs w:val="20"/>
              </w:rPr>
              <w:t xml:space="preserve"> 9а </w:t>
            </w:r>
          </w:p>
        </w:tc>
      </w:tr>
      <w:tr w:rsidR="00123287" w:rsidRPr="006010A1" w:rsidTr="00123287">
        <w:trPr>
          <w:gridAfter w:val="1"/>
          <w:wAfter w:w="1337" w:type="dxa"/>
          <w:trHeight w:val="525"/>
        </w:trPr>
        <w:tc>
          <w:tcPr>
            <w:tcW w:w="249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7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Смена труб, м/</w:t>
            </w:r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27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отопления </w:t>
            </w:r>
            <w:proofErr w:type="spell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лест</w:t>
            </w:r>
            <w:proofErr w:type="spellEnd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. клеток</w:t>
            </w:r>
          </w:p>
        </w:tc>
        <w:tc>
          <w:tcPr>
            <w:tcW w:w="1133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ус-во</w:t>
            </w:r>
            <w:proofErr w:type="spellEnd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 xml:space="preserve"> пандуса</w:t>
            </w:r>
          </w:p>
        </w:tc>
        <w:tc>
          <w:tcPr>
            <w:tcW w:w="1169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Ремонт задвижек</w:t>
            </w:r>
          </w:p>
        </w:tc>
        <w:tc>
          <w:tcPr>
            <w:tcW w:w="2888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Смена запорной арматуры</w:t>
            </w:r>
          </w:p>
        </w:tc>
      </w:tr>
      <w:tr w:rsidR="00123287" w:rsidRPr="006010A1" w:rsidTr="00123287">
        <w:trPr>
          <w:gridAfter w:val="1"/>
          <w:wAfter w:w="1337" w:type="dxa"/>
          <w:trHeight w:val="525"/>
        </w:trPr>
        <w:tc>
          <w:tcPr>
            <w:tcW w:w="249" w:type="dxa"/>
            <w:vMerge/>
            <w:shd w:val="clear" w:color="auto" w:fill="auto"/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Отопления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</w:p>
        </w:tc>
        <w:tc>
          <w:tcPr>
            <w:tcW w:w="10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ХВС</w:t>
            </w:r>
          </w:p>
        </w:tc>
        <w:tc>
          <w:tcPr>
            <w:tcW w:w="13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Канализации</w:t>
            </w:r>
          </w:p>
        </w:tc>
        <w:tc>
          <w:tcPr>
            <w:tcW w:w="1227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отопления</w:t>
            </w:r>
          </w:p>
        </w:tc>
        <w:tc>
          <w:tcPr>
            <w:tcW w:w="13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</w:p>
        </w:tc>
      </w:tr>
      <w:tr w:rsidR="00123287" w:rsidRPr="006010A1" w:rsidTr="00123287">
        <w:trPr>
          <w:gridAfter w:val="1"/>
          <w:wAfter w:w="1337" w:type="dxa"/>
          <w:trHeight w:val="525"/>
        </w:trPr>
        <w:tc>
          <w:tcPr>
            <w:tcW w:w="249" w:type="dxa"/>
            <w:vMerge/>
            <w:shd w:val="clear" w:color="auto" w:fill="auto"/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23287" w:rsidRPr="006010A1" w:rsidTr="00123287">
        <w:trPr>
          <w:gridAfter w:val="1"/>
          <w:wAfter w:w="1337" w:type="dxa"/>
          <w:trHeight w:val="465"/>
        </w:trPr>
        <w:tc>
          <w:tcPr>
            <w:tcW w:w="2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D1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FD1D89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FD1D89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3287"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FD1D89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3287"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FD1D89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3287"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FD1D89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3287"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0416D5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FD1D89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416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23287" w:rsidRPr="006010A1" w:rsidTr="00123287">
        <w:trPr>
          <w:gridAfter w:val="1"/>
          <w:wAfter w:w="1337" w:type="dxa"/>
          <w:trHeight w:val="465"/>
        </w:trPr>
        <w:tc>
          <w:tcPr>
            <w:tcW w:w="2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10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326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32672D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123287" w:rsidRPr="006010A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23287" w:rsidRPr="006010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41A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123287" w:rsidRPr="006010A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23287" w:rsidRPr="006010A1" w:rsidRDefault="00123287" w:rsidP="0032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267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267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41A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416D5">
              <w:rPr>
                <w:rFonts w:ascii="Times New Roman" w:hAnsi="Times New Roman" w:cs="Times New Roman"/>
                <w:sz w:val="20"/>
                <w:szCs w:val="20"/>
              </w:rPr>
              <w:t>с 01.07.2014</w:t>
            </w:r>
          </w:p>
        </w:tc>
      </w:tr>
      <w:tr w:rsidR="00123287" w:rsidRPr="006010A1" w:rsidTr="00123287">
        <w:trPr>
          <w:gridAfter w:val="1"/>
          <w:wAfter w:w="1337" w:type="dxa"/>
          <w:trHeight w:val="645"/>
        </w:trPr>
        <w:tc>
          <w:tcPr>
            <w:tcW w:w="2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Ремонт швов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Смена манометра</w:t>
            </w:r>
          </w:p>
        </w:tc>
        <w:tc>
          <w:tcPr>
            <w:tcW w:w="10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Ремонт карманов м/провода</w:t>
            </w:r>
          </w:p>
        </w:tc>
        <w:tc>
          <w:tcPr>
            <w:tcW w:w="13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Окраска контейнерной площадки</w:t>
            </w:r>
          </w:p>
        </w:tc>
        <w:tc>
          <w:tcPr>
            <w:tcW w:w="12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Ремонт подъезда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теплоизоляция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0416D5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приодъездных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урн</w:t>
            </w:r>
          </w:p>
        </w:tc>
        <w:tc>
          <w:tcPr>
            <w:tcW w:w="15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0416D5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Завоз песка на детскую площадку</w:t>
            </w:r>
          </w:p>
        </w:tc>
        <w:tc>
          <w:tcPr>
            <w:tcW w:w="13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Покраска детского игрового оборудования,</w:t>
            </w:r>
          </w:p>
          <w:p w:rsidR="00123287" w:rsidRPr="006010A1" w:rsidRDefault="00123287" w:rsidP="0004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ограждений</w:t>
            </w:r>
            <w:proofErr w:type="gramStart"/>
            <w:r w:rsidR="000416D5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="000416D5">
              <w:rPr>
                <w:rFonts w:ascii="Times New Roman" w:hAnsi="Times New Roman" w:cs="Times New Roman"/>
                <w:sz w:val="20"/>
                <w:szCs w:val="20"/>
              </w:rPr>
              <w:t>ордюров</w:t>
            </w:r>
            <w:proofErr w:type="spellEnd"/>
            <w:r w:rsidR="000416D5">
              <w:rPr>
                <w:rFonts w:ascii="Times New Roman" w:hAnsi="Times New Roman" w:cs="Times New Roman"/>
                <w:sz w:val="20"/>
                <w:szCs w:val="20"/>
              </w:rPr>
              <w:t>, деревьев</w:t>
            </w:r>
          </w:p>
        </w:tc>
      </w:tr>
      <w:tr w:rsidR="00123287" w:rsidRPr="006010A1" w:rsidTr="00123287">
        <w:trPr>
          <w:gridAfter w:val="1"/>
          <w:wAfter w:w="1337" w:type="dxa"/>
          <w:trHeight w:val="270"/>
        </w:trPr>
        <w:tc>
          <w:tcPr>
            <w:tcW w:w="2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0416D5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0416D5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3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123287" w:rsidRPr="006010A1" w:rsidTr="00123287">
        <w:trPr>
          <w:gridAfter w:val="1"/>
          <w:wAfter w:w="1337" w:type="dxa"/>
          <w:trHeight w:val="270"/>
        </w:trPr>
        <w:tc>
          <w:tcPr>
            <w:tcW w:w="2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D1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FD1D89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FD1D89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FD1D89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D1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FD1D89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0416D5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416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123287" w:rsidRPr="006010A1" w:rsidTr="00123287">
        <w:trPr>
          <w:gridAfter w:val="1"/>
          <w:wAfter w:w="1337" w:type="dxa"/>
          <w:trHeight w:val="270"/>
        </w:trPr>
        <w:tc>
          <w:tcPr>
            <w:tcW w:w="2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10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416D5">
              <w:rPr>
                <w:rFonts w:ascii="Times New Roman" w:hAnsi="Times New Roman" w:cs="Times New Roman"/>
                <w:sz w:val="20"/>
                <w:szCs w:val="20"/>
              </w:rPr>
              <w:t>15.09.2014-30.09.2014</w:t>
            </w:r>
          </w:p>
        </w:tc>
        <w:tc>
          <w:tcPr>
            <w:tcW w:w="15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416D5">
              <w:rPr>
                <w:rFonts w:ascii="Times New Roman" w:hAnsi="Times New Roman" w:cs="Times New Roman"/>
                <w:sz w:val="20"/>
                <w:szCs w:val="20"/>
              </w:rPr>
              <w:t>01.06.2014-15.06.2014</w:t>
            </w:r>
          </w:p>
        </w:tc>
        <w:tc>
          <w:tcPr>
            <w:tcW w:w="13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32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02.06.</w:t>
            </w:r>
            <w:r w:rsidR="004D41A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г. -</w:t>
            </w:r>
            <w:r w:rsidR="0032672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672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41A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23287" w:rsidRPr="006010A1" w:rsidTr="00123287">
        <w:trPr>
          <w:gridAfter w:val="1"/>
          <w:wAfter w:w="1337" w:type="dxa"/>
          <w:trHeight w:val="270"/>
        </w:trPr>
        <w:tc>
          <w:tcPr>
            <w:tcW w:w="12845" w:type="dxa"/>
            <w:gridSpan w:val="11"/>
            <w:tcBorders>
              <w:bottom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r w:rsidRPr="006010A1">
              <w:lastRenderedPageBreak/>
              <w:t xml:space="preserve">ЗАПЛАНИРОВАННЫЕ РАБОТЫ НА МНОГОКВАРТИРНОМ ЖИЛОМ ДОМЕ ПО АДРЕСУ </w:t>
            </w:r>
            <w:proofErr w:type="spellStart"/>
            <w:r w:rsidRPr="006010A1">
              <w:t>Г.ВОРОНЕЖ,</w:t>
            </w:r>
            <w:r w:rsidR="000416D5">
              <w:t>пер</w:t>
            </w:r>
            <w:proofErr w:type="gramStart"/>
            <w:r w:rsidR="000416D5">
              <w:t>.О</w:t>
            </w:r>
            <w:proofErr w:type="gramEnd"/>
            <w:r w:rsidR="000416D5">
              <w:t>льховый</w:t>
            </w:r>
            <w:proofErr w:type="spellEnd"/>
            <w:r w:rsidR="000416D5">
              <w:t xml:space="preserve"> 9а</w:t>
            </w:r>
          </w:p>
          <w:p w:rsidR="00123287" w:rsidRPr="006010A1" w:rsidRDefault="00123287" w:rsidP="006010A1">
            <w:proofErr w:type="gramStart"/>
            <w:r w:rsidRPr="006010A1">
              <w:t>ВЫПОЛНЕНЫ</w:t>
            </w:r>
            <w:proofErr w:type="gramEnd"/>
            <w:r w:rsidRPr="006010A1">
              <w:t xml:space="preserve"> ПОЛНОСТЬЮ И В СРОК.</w:t>
            </w:r>
          </w:p>
        </w:tc>
      </w:tr>
      <w:tr w:rsidR="006010A1" w:rsidRPr="006010A1" w:rsidTr="00123287">
        <w:trPr>
          <w:trHeight w:val="270"/>
        </w:trPr>
        <w:tc>
          <w:tcPr>
            <w:tcW w:w="141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89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27"/>
              <w:gridCol w:w="1386"/>
              <w:gridCol w:w="1590"/>
              <w:gridCol w:w="1125"/>
              <w:gridCol w:w="1147"/>
              <w:gridCol w:w="1334"/>
              <w:gridCol w:w="1276"/>
              <w:gridCol w:w="1321"/>
              <w:gridCol w:w="1019"/>
              <w:gridCol w:w="1513"/>
              <w:gridCol w:w="54"/>
            </w:tblGrid>
            <w:tr w:rsidR="006010A1" w:rsidRPr="006010A1" w:rsidTr="00123287">
              <w:trPr>
                <w:trHeight w:val="525"/>
              </w:trPr>
              <w:tc>
                <w:tcPr>
                  <w:tcW w:w="12892" w:type="dxa"/>
                  <w:gridSpan w:val="11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010A1" w:rsidRPr="006010A1" w:rsidRDefault="006010A1" w:rsidP="006010A1">
                  <w:pPr>
                    <w:framePr w:hSpace="180" w:wrap="around" w:vAnchor="page" w:hAnchor="margin" w:y="1630"/>
                    <w:spacing w:after="375" w:line="300" w:lineRule="atLeast"/>
                    <w:ind w:left="-112" w:firstLine="112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t>ЗАПЛАНИРОВАННЫЕ РАБОТЫ НА</w:t>
                  </w:r>
                  <w:r w:rsidR="004D41AD">
                    <w:t xml:space="preserve"> 2015</w:t>
                  </w:r>
                  <w:r>
                    <w:t>г.</w:t>
                  </w:r>
                </w:p>
              </w:tc>
            </w:tr>
            <w:tr w:rsidR="00123287" w:rsidRPr="006010A1" w:rsidTr="00123287">
              <w:trPr>
                <w:gridAfter w:val="1"/>
                <w:wAfter w:w="54" w:type="dxa"/>
                <w:trHeight w:val="525"/>
              </w:trPr>
              <w:tc>
                <w:tcPr>
                  <w:tcW w:w="1127" w:type="dxa"/>
                  <w:vMerge w:val="restart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EA0D67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5248" w:type="dxa"/>
                  <w:gridSpan w:val="4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Смена труб, м/</w:t>
                  </w:r>
                  <w:proofErr w:type="gram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1334" w:type="dxa"/>
                  <w:vMerge w:val="restart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 xml:space="preserve">Восстановление отопления </w:t>
                  </w:r>
                  <w:proofErr w:type="spell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лест</w:t>
                  </w:r>
                  <w:proofErr w:type="spellEnd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. клеток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Ремонт кровли</w:t>
                  </w:r>
                </w:p>
              </w:tc>
              <w:tc>
                <w:tcPr>
                  <w:tcW w:w="1321" w:type="dxa"/>
                  <w:vMerge w:val="restart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Ремонт задвижек</w:t>
                  </w:r>
                </w:p>
              </w:tc>
              <w:tc>
                <w:tcPr>
                  <w:tcW w:w="2532" w:type="dxa"/>
                  <w:gridSpan w:val="2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Ремонт запорной арматуры</w:t>
                  </w:r>
                </w:p>
              </w:tc>
            </w:tr>
            <w:tr w:rsidR="00123287" w:rsidRPr="006010A1" w:rsidTr="00123287">
              <w:trPr>
                <w:gridAfter w:val="1"/>
                <w:wAfter w:w="54" w:type="dxa"/>
                <w:trHeight w:val="525"/>
              </w:trPr>
              <w:tc>
                <w:tcPr>
                  <w:tcW w:w="1127" w:type="dxa"/>
                  <w:vMerge/>
                  <w:shd w:val="clear" w:color="auto" w:fill="auto"/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Отопления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ГВС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ХВС</w:t>
                  </w:r>
                </w:p>
              </w:tc>
              <w:tc>
                <w:tcPr>
                  <w:tcW w:w="1147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Канализации</w:t>
                  </w:r>
                </w:p>
              </w:tc>
              <w:tc>
                <w:tcPr>
                  <w:tcW w:w="1334" w:type="dxa"/>
                  <w:vMerge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1" w:type="dxa"/>
                  <w:vMerge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отопления</w:t>
                  </w:r>
                </w:p>
              </w:tc>
              <w:tc>
                <w:tcPr>
                  <w:tcW w:w="1513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ГВС</w:t>
                  </w:r>
                  <w:proofErr w:type="gram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,Х</w:t>
                  </w:r>
                  <w:proofErr w:type="gramEnd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ВС</w:t>
                  </w:r>
                </w:p>
              </w:tc>
            </w:tr>
            <w:tr w:rsidR="00123287" w:rsidRPr="006010A1" w:rsidTr="00123287">
              <w:trPr>
                <w:gridAfter w:val="1"/>
                <w:wAfter w:w="54" w:type="dxa"/>
                <w:trHeight w:val="525"/>
              </w:trPr>
              <w:tc>
                <w:tcPr>
                  <w:tcW w:w="1127" w:type="dxa"/>
                  <w:vMerge/>
                  <w:shd w:val="clear" w:color="auto" w:fill="auto"/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159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1125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1147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1334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32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019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513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123287" w:rsidRPr="006010A1" w:rsidTr="00123287">
              <w:trPr>
                <w:gridAfter w:val="1"/>
                <w:wAfter w:w="54" w:type="dxa"/>
                <w:trHeight w:val="465"/>
              </w:trPr>
              <w:tc>
                <w:tcPr>
                  <w:tcW w:w="1127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FD1D89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FD1D89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47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FD1D89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34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2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0416D5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19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13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0416D5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123287" w:rsidRPr="006010A1" w:rsidTr="00123287">
              <w:trPr>
                <w:gridAfter w:val="1"/>
                <w:wAfter w:w="54" w:type="dxa"/>
                <w:trHeight w:val="465"/>
              </w:trPr>
              <w:tc>
                <w:tcPr>
                  <w:tcW w:w="1127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дата</w:t>
                  </w:r>
                </w:p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выполнения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4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32672D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15.05.2015</w:t>
                  </w:r>
                </w:p>
              </w:tc>
              <w:tc>
                <w:tcPr>
                  <w:tcW w:w="1019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13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0416D5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15.05.2015</w:t>
                  </w:r>
                </w:p>
              </w:tc>
            </w:tr>
            <w:tr w:rsidR="00123287" w:rsidRPr="006010A1" w:rsidTr="00123287">
              <w:trPr>
                <w:gridAfter w:val="1"/>
                <w:wAfter w:w="54" w:type="dxa"/>
                <w:trHeight w:val="645"/>
              </w:trPr>
              <w:tc>
                <w:tcPr>
                  <w:tcW w:w="1127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Ремонт швов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32672D" w:rsidP="000416D5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 xml:space="preserve">Замена узла учета  </w:t>
                  </w:r>
                  <w:r w:rsidR="000416D5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 xml:space="preserve">на </w:t>
                  </w:r>
                  <w:r w:rsidR="000416D5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lastRenderedPageBreak/>
                    <w:t>ХВС</w:t>
                  </w:r>
                </w:p>
              </w:tc>
              <w:tc>
                <w:tcPr>
                  <w:tcW w:w="1147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0416D5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lastRenderedPageBreak/>
                    <w:t xml:space="preserve">Ремонт </w:t>
                  </w:r>
                  <w:r w:rsidR="000416D5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системы ГВС</w:t>
                  </w:r>
                </w:p>
              </w:tc>
              <w:tc>
                <w:tcPr>
                  <w:tcW w:w="1334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 xml:space="preserve">Окраска контейнерной </w:t>
                  </w: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lastRenderedPageBreak/>
                    <w:t>площадки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lastRenderedPageBreak/>
                    <w:t>Ремонт подъезда</w:t>
                  </w:r>
                </w:p>
              </w:tc>
              <w:tc>
                <w:tcPr>
                  <w:tcW w:w="132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0416D5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Завоз песка на детскую площадку</w:t>
                  </w:r>
                </w:p>
              </w:tc>
              <w:tc>
                <w:tcPr>
                  <w:tcW w:w="1019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32672D" w:rsidP="0032672D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 xml:space="preserve">Установка забора вокруг </w:t>
                  </w:r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lastRenderedPageBreak/>
                    <w:t>дома</w:t>
                  </w:r>
                </w:p>
              </w:tc>
              <w:tc>
                <w:tcPr>
                  <w:tcW w:w="1513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32672D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lastRenderedPageBreak/>
                    <w:t>Ограждение детской площадки</w:t>
                  </w:r>
                </w:p>
              </w:tc>
            </w:tr>
            <w:tr w:rsidR="00123287" w:rsidRPr="006010A1" w:rsidTr="00123287">
              <w:trPr>
                <w:gridAfter w:val="1"/>
                <w:wAfter w:w="54" w:type="dxa"/>
                <w:trHeight w:val="270"/>
              </w:trPr>
              <w:tc>
                <w:tcPr>
                  <w:tcW w:w="1127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38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1125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47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0416D5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334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27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32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0416D5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1019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513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123287" w:rsidRPr="006010A1" w:rsidTr="00123287">
              <w:trPr>
                <w:gridAfter w:val="1"/>
                <w:wAfter w:w="54" w:type="dxa"/>
                <w:trHeight w:val="270"/>
              </w:trPr>
              <w:tc>
                <w:tcPr>
                  <w:tcW w:w="1127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47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 </w:t>
                  </w:r>
                  <w:r w:rsidR="000416D5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334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2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0416D5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019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FD1D89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13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FD1D89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123287" w:rsidRPr="006010A1" w:rsidTr="00123287">
              <w:trPr>
                <w:gridAfter w:val="1"/>
                <w:wAfter w:w="54" w:type="dxa"/>
                <w:trHeight w:val="525"/>
              </w:trPr>
              <w:tc>
                <w:tcPr>
                  <w:tcW w:w="1127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дата</w:t>
                  </w:r>
                </w:p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выполнения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1B339B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14"/>
                      <w:szCs w:val="14"/>
                      <w:lang w:eastAsia="ru-RU"/>
                    </w:rPr>
                  </w:pPr>
                  <w:r w:rsidRPr="001B339B">
                    <w:rPr>
                      <w:rFonts w:ascii="Lucida Sans Unicode" w:eastAsia="Times New Roman" w:hAnsi="Lucida Sans Unicode" w:cs="Lucida Sans Unicode"/>
                      <w:sz w:val="14"/>
                      <w:szCs w:val="14"/>
                      <w:lang w:eastAsia="ru-RU"/>
                    </w:rPr>
                    <w:t> </w:t>
                  </w:r>
                  <w:r w:rsidR="0032672D" w:rsidRPr="001B339B">
                    <w:rPr>
                      <w:rFonts w:ascii="Lucida Sans Unicode" w:eastAsia="Times New Roman" w:hAnsi="Lucida Sans Unicode" w:cs="Lucida Sans Unicode"/>
                      <w:sz w:val="14"/>
                      <w:szCs w:val="14"/>
                      <w:lang w:eastAsia="ru-RU"/>
                    </w:rPr>
                    <w:t>05.03.2015</w:t>
                  </w:r>
                </w:p>
              </w:tc>
              <w:tc>
                <w:tcPr>
                  <w:tcW w:w="1147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1B339B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14"/>
                      <w:szCs w:val="14"/>
                      <w:lang w:eastAsia="ru-RU"/>
                    </w:rPr>
                  </w:pPr>
                  <w:r w:rsidRPr="001B339B">
                    <w:rPr>
                      <w:rFonts w:ascii="Lucida Sans Unicode" w:eastAsia="Times New Roman" w:hAnsi="Lucida Sans Unicode" w:cs="Lucida Sans Unicode"/>
                      <w:sz w:val="14"/>
                      <w:szCs w:val="14"/>
                      <w:lang w:eastAsia="ru-RU"/>
                    </w:rPr>
                    <w:t> </w:t>
                  </w:r>
                  <w:r w:rsidR="000416D5">
                    <w:rPr>
                      <w:rFonts w:ascii="Lucida Sans Unicode" w:eastAsia="Times New Roman" w:hAnsi="Lucida Sans Unicode" w:cs="Lucida Sans Unicode"/>
                      <w:sz w:val="14"/>
                      <w:szCs w:val="14"/>
                      <w:lang w:eastAsia="ru-RU"/>
                    </w:rPr>
                    <w:t>01.07.2015</w:t>
                  </w:r>
                </w:p>
              </w:tc>
              <w:tc>
                <w:tcPr>
                  <w:tcW w:w="1334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1B339B" w:rsidRDefault="00123287" w:rsidP="0032672D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14"/>
                      <w:szCs w:val="14"/>
                      <w:lang w:eastAsia="ru-RU"/>
                    </w:rPr>
                  </w:pPr>
                  <w:r w:rsidRPr="001B339B">
                    <w:rPr>
                      <w:rFonts w:ascii="Lucida Sans Unicode" w:eastAsia="Times New Roman" w:hAnsi="Lucida Sans Unicode" w:cs="Lucida Sans Unicode"/>
                      <w:sz w:val="14"/>
                      <w:szCs w:val="14"/>
                      <w:lang w:eastAsia="ru-RU"/>
                    </w:rPr>
                    <w:t> </w:t>
                  </w:r>
                  <w:r w:rsidR="0032672D" w:rsidRPr="001B339B">
                    <w:rPr>
                      <w:rFonts w:ascii="Lucida Sans Unicode" w:eastAsia="Times New Roman" w:hAnsi="Lucida Sans Unicode" w:cs="Lucida Sans Unicode"/>
                      <w:sz w:val="14"/>
                      <w:szCs w:val="14"/>
                      <w:lang w:eastAsia="ru-RU"/>
                    </w:rPr>
                    <w:t>01</w:t>
                  </w:r>
                  <w:r w:rsidRPr="001B339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.0</w:t>
                  </w:r>
                  <w:r w:rsidR="0032672D" w:rsidRPr="001B339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</w:t>
                  </w:r>
                  <w:r w:rsidRPr="001B339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.</w:t>
                  </w:r>
                  <w:r w:rsidR="004D41AD" w:rsidRPr="001B339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2015</w:t>
                  </w:r>
                  <w:r w:rsidRPr="001B339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г.-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1B339B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14"/>
                      <w:szCs w:val="14"/>
                      <w:lang w:eastAsia="ru-RU"/>
                    </w:rPr>
                  </w:pPr>
                  <w:r w:rsidRPr="001B339B">
                    <w:rPr>
                      <w:rFonts w:ascii="Lucida Sans Unicode" w:eastAsia="Times New Roman" w:hAnsi="Lucida Sans Unicode" w:cs="Lucida Sans Unicode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1B339B" w:rsidRDefault="00FD1D89" w:rsidP="00123287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sz w:val="14"/>
                      <w:szCs w:val="14"/>
                      <w:lang w:eastAsia="ru-RU"/>
                    </w:rPr>
                    <w:t>15.06.2015-30.06.2015</w:t>
                  </w:r>
                </w:p>
              </w:tc>
              <w:tc>
                <w:tcPr>
                  <w:tcW w:w="1019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1B339B" w:rsidRDefault="00123287" w:rsidP="00123287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1B339B" w:rsidRDefault="00123287" w:rsidP="00123287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14"/>
                      <w:szCs w:val="1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6010A1" w:rsidRPr="006010A1" w:rsidRDefault="006010A1" w:rsidP="006010A1"/>
        </w:tc>
      </w:tr>
    </w:tbl>
    <w:p w:rsidR="006010A1" w:rsidRPr="006010A1" w:rsidRDefault="006010A1" w:rsidP="006010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6010A1" w:rsidRPr="006010A1" w:rsidSect="000E6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53D"/>
    <w:rsid w:val="0003331D"/>
    <w:rsid w:val="000416D5"/>
    <w:rsid w:val="000E61C8"/>
    <w:rsid w:val="00123287"/>
    <w:rsid w:val="001B339B"/>
    <w:rsid w:val="00290C67"/>
    <w:rsid w:val="0032672D"/>
    <w:rsid w:val="00397F58"/>
    <w:rsid w:val="004D41AD"/>
    <w:rsid w:val="006010A1"/>
    <w:rsid w:val="00650083"/>
    <w:rsid w:val="007A4449"/>
    <w:rsid w:val="0096212F"/>
    <w:rsid w:val="009764DA"/>
    <w:rsid w:val="00A15AC9"/>
    <w:rsid w:val="00B6653D"/>
    <w:rsid w:val="00C15E6E"/>
    <w:rsid w:val="00EA0D67"/>
    <w:rsid w:val="00F30D67"/>
    <w:rsid w:val="00F5754D"/>
    <w:rsid w:val="00F74D02"/>
    <w:rsid w:val="00FD1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0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76F21-C5EC-434C-AF98-AA82BC01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Комаров</dc:creator>
  <cp:keywords/>
  <dc:description/>
  <cp:lastModifiedBy>Валентин</cp:lastModifiedBy>
  <cp:revision>4</cp:revision>
  <dcterms:created xsi:type="dcterms:W3CDTF">2015-03-26T07:48:00Z</dcterms:created>
  <dcterms:modified xsi:type="dcterms:W3CDTF">2015-03-26T08:01:00Z</dcterms:modified>
</cp:coreProperties>
</file>